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C8C" w:rsidRPr="00663287" w:rsidRDefault="008F494A">
      <w:pPr>
        <w:spacing w:line="10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663287">
        <w:rPr>
          <w:rFonts w:ascii="华文中宋" w:eastAsia="华文中宋" w:hAnsi="华文中宋" w:cs="黑体" w:hint="eastAsia"/>
          <w:b/>
          <w:color w:val="FF0000"/>
          <w:spacing w:val="100"/>
          <w:sz w:val="96"/>
          <w:szCs w:val="96"/>
        </w:rPr>
        <w:t>伍门周会</w:t>
      </w:r>
      <w:r w:rsidRPr="00663287">
        <w:rPr>
          <w:rFonts w:ascii="华文中宋" w:eastAsia="华文中宋" w:hAnsi="华文中宋" w:cs="黑体" w:hint="eastAsia"/>
          <w:b/>
          <w:color w:val="FF0000"/>
          <w:spacing w:val="100"/>
          <w:sz w:val="96"/>
          <w:szCs w:val="96"/>
        </w:rPr>
        <w:t>简</w:t>
      </w:r>
      <w:r w:rsidRPr="00663287">
        <w:rPr>
          <w:rFonts w:ascii="华文中宋" w:eastAsia="华文中宋" w:hAnsi="华文中宋" w:cs="黑体" w:hint="eastAsia"/>
          <w:b/>
          <w:color w:val="FF0000"/>
          <w:spacing w:val="100"/>
          <w:sz w:val="96"/>
          <w:szCs w:val="96"/>
        </w:rPr>
        <w:t>报</w:t>
      </w:r>
    </w:p>
    <w:p w:rsidR="00E41C8C" w:rsidRPr="00663287" w:rsidRDefault="008F494A">
      <w:pPr>
        <w:spacing w:line="560" w:lineRule="exact"/>
        <w:ind w:leftChars="-171" w:left="-201" w:rightChars="-155" w:right="-325" w:hangingChars="44" w:hanging="158"/>
        <w:jc w:val="center"/>
        <w:rPr>
          <w:rFonts w:ascii="华文中宋" w:eastAsia="华文中宋" w:hAnsi="华文中宋"/>
          <w:bCs/>
          <w:sz w:val="32"/>
          <w:szCs w:val="44"/>
        </w:rPr>
      </w:pPr>
      <w:r w:rsidRPr="00663287">
        <w:rPr>
          <w:rFonts w:ascii="华文中宋" w:eastAsia="华文中宋" w:hAnsi="华文中宋" w:hint="eastAsia"/>
          <w:bCs/>
          <w:sz w:val="36"/>
          <w:szCs w:val="36"/>
        </w:rPr>
        <w:t>第</w:t>
      </w:r>
      <w:r w:rsidR="00EC4C60" w:rsidRPr="00663287">
        <w:rPr>
          <w:rFonts w:ascii="华文中宋" w:eastAsia="华文中宋" w:hAnsi="华文中宋" w:hint="eastAsia"/>
          <w:bCs/>
          <w:sz w:val="36"/>
          <w:szCs w:val="36"/>
        </w:rPr>
        <w:t>五</w:t>
      </w:r>
      <w:r w:rsidRPr="00663287">
        <w:rPr>
          <w:rFonts w:ascii="华文中宋" w:eastAsia="华文中宋" w:hAnsi="华文中宋" w:hint="eastAsia"/>
          <w:bCs/>
          <w:sz w:val="36"/>
          <w:szCs w:val="36"/>
        </w:rPr>
        <w:t>期</w:t>
      </w:r>
    </w:p>
    <w:p w:rsidR="00E41C8C" w:rsidRPr="00663287" w:rsidRDefault="008F494A" w:rsidP="0099325C">
      <w:pPr>
        <w:spacing w:line="560" w:lineRule="exact"/>
        <w:jc w:val="center"/>
        <w:rPr>
          <w:rFonts w:ascii="华文中宋" w:eastAsia="华文中宋" w:hAnsi="华文中宋"/>
          <w:bCs/>
          <w:sz w:val="24"/>
          <w:szCs w:val="24"/>
        </w:rPr>
      </w:pPr>
      <w:r w:rsidRPr="00663287">
        <w:rPr>
          <w:rFonts w:ascii="华文中宋" w:eastAsia="华文中宋" w:hAnsi="华文中宋" w:hint="eastAsia"/>
          <w:bCs/>
          <w:sz w:val="24"/>
          <w:szCs w:val="24"/>
        </w:rPr>
        <w:t>贵州大学中国</w:t>
      </w:r>
      <w:r w:rsidR="00EC4C60" w:rsidRPr="00663287">
        <w:rPr>
          <w:rFonts w:ascii="华文中宋" w:eastAsia="华文中宋" w:hAnsi="华文中宋" w:hint="eastAsia"/>
          <w:bCs/>
          <w:sz w:val="24"/>
          <w:szCs w:val="24"/>
        </w:rPr>
        <w:t>喀斯特地区乡村振兴研究院</w:t>
      </w:r>
      <w:r w:rsidRPr="00663287">
        <w:rPr>
          <w:rFonts w:ascii="华文中宋" w:eastAsia="华文中宋" w:hAnsi="华文中宋" w:hint="eastAsia"/>
          <w:bCs/>
          <w:sz w:val="24"/>
          <w:szCs w:val="24"/>
        </w:rPr>
        <w:t xml:space="preserve">    </w:t>
      </w:r>
      <w:r w:rsidRPr="00663287">
        <w:rPr>
          <w:rFonts w:ascii="华文中宋" w:eastAsia="华文中宋" w:hAnsi="华文中宋" w:hint="eastAsia"/>
          <w:bCs/>
          <w:sz w:val="24"/>
          <w:szCs w:val="24"/>
        </w:rPr>
        <w:t xml:space="preserve">   </w:t>
      </w:r>
      <w:r w:rsidR="0099325C" w:rsidRPr="00663287">
        <w:rPr>
          <w:rFonts w:ascii="华文中宋" w:eastAsia="华文中宋" w:hAnsi="华文中宋"/>
          <w:bCs/>
          <w:sz w:val="24"/>
          <w:szCs w:val="24"/>
        </w:rPr>
        <w:t xml:space="preserve">  </w:t>
      </w:r>
      <w:r w:rsidRPr="00663287">
        <w:rPr>
          <w:rFonts w:ascii="华文中宋" w:eastAsia="华文中宋" w:hAnsi="华文中宋" w:hint="eastAsia"/>
          <w:bCs/>
          <w:sz w:val="24"/>
          <w:szCs w:val="24"/>
        </w:rPr>
        <w:t xml:space="preserve"> </w:t>
      </w:r>
      <w:r w:rsidRPr="00663287">
        <w:rPr>
          <w:rFonts w:ascii="华文中宋" w:eastAsia="华文中宋" w:hAnsi="华文中宋" w:hint="eastAsia"/>
          <w:bCs/>
          <w:sz w:val="24"/>
          <w:szCs w:val="24"/>
        </w:rPr>
        <w:t xml:space="preserve">    2019</w:t>
      </w:r>
      <w:r w:rsidRPr="00663287">
        <w:rPr>
          <w:rFonts w:ascii="华文中宋" w:eastAsia="华文中宋" w:hAnsi="华文中宋" w:hint="eastAsia"/>
          <w:bCs/>
          <w:sz w:val="24"/>
          <w:szCs w:val="24"/>
        </w:rPr>
        <w:t>年</w:t>
      </w:r>
      <w:r w:rsidRPr="00663287">
        <w:rPr>
          <w:rFonts w:ascii="华文中宋" w:eastAsia="华文中宋" w:hAnsi="华文中宋" w:hint="eastAsia"/>
          <w:bCs/>
          <w:sz w:val="24"/>
          <w:szCs w:val="24"/>
        </w:rPr>
        <w:t>10</w:t>
      </w:r>
      <w:r w:rsidRPr="00663287">
        <w:rPr>
          <w:rFonts w:ascii="华文中宋" w:eastAsia="华文中宋" w:hAnsi="华文中宋" w:hint="eastAsia"/>
          <w:bCs/>
          <w:sz w:val="24"/>
          <w:szCs w:val="24"/>
        </w:rPr>
        <w:t>月</w:t>
      </w:r>
      <w:r w:rsidRPr="00663287">
        <w:rPr>
          <w:rFonts w:ascii="华文中宋" w:eastAsia="华文中宋" w:hAnsi="华文中宋" w:hint="eastAsia"/>
          <w:bCs/>
          <w:sz w:val="24"/>
          <w:szCs w:val="24"/>
        </w:rPr>
        <w:t>27</w:t>
      </w:r>
      <w:r w:rsidRPr="00663287">
        <w:rPr>
          <w:rFonts w:ascii="华文中宋" w:eastAsia="华文中宋" w:hAnsi="华文中宋" w:hint="eastAsia"/>
          <w:bCs/>
          <w:sz w:val="24"/>
          <w:szCs w:val="24"/>
        </w:rPr>
        <w:t>日</w:t>
      </w:r>
    </w:p>
    <w:p w:rsidR="00E41C8C" w:rsidRPr="00663287" w:rsidRDefault="008F494A" w:rsidP="00663287">
      <w:pPr>
        <w:autoSpaceDE w:val="0"/>
        <w:autoSpaceDN w:val="0"/>
        <w:adjustRightInd w:val="0"/>
        <w:spacing w:beforeLines="150" w:before="468" w:afterLines="50" w:after="156"/>
        <w:jc w:val="center"/>
        <w:rPr>
          <w:rFonts w:ascii="华文中宋" w:eastAsia="华文中宋" w:hAnsi="华文中宋"/>
          <w:b/>
          <w:sz w:val="32"/>
          <w:szCs w:val="32"/>
        </w:rPr>
      </w:pPr>
      <w:r w:rsidRPr="00663287">
        <w:rPr>
          <w:rFonts w:ascii="华文中宋" w:eastAsia="华文中宋" w:hAnsi="华文中宋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86360</wp:posOffset>
                </wp:positionV>
                <wp:extent cx="5600700" cy="0"/>
                <wp:effectExtent l="0" t="0" r="0" b="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-6.75pt;margin-top:6.8pt;height:0pt;width:441pt;z-index:251659264;mso-width-relative:page;mso-height-relative:page;" filled="f" stroked="t" coordsize="21600,21600" o:gfxdata="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JMPFpbWAAAACQEAAA8AAAAAAAAAAQAgAAAA&#10;IgAAAGRycy9kb3ducmV2LnhtbFBLAQIUABQAAAAIAIdO4kDh8E9a1AEAAHUDAAAOAAAAAAAAAAEA&#10;IAAAACUBAABkcnMvZTJvRG9jLnhtbFBLBQYAAAAABgAGAFkBAABr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 w:rsidRPr="00663287">
        <w:rPr>
          <w:rFonts w:ascii="华文中宋" w:eastAsia="华文中宋" w:hAnsi="华文中宋" w:hint="eastAsia"/>
          <w:b/>
          <w:sz w:val="32"/>
          <w:szCs w:val="32"/>
        </w:rPr>
        <w:t>伍门召开</w:t>
      </w:r>
      <w:r w:rsidRPr="00663287">
        <w:rPr>
          <w:rFonts w:ascii="华文中宋" w:eastAsia="华文中宋" w:hAnsi="华文中宋" w:hint="eastAsia"/>
          <w:b/>
          <w:sz w:val="32"/>
          <w:szCs w:val="32"/>
        </w:rPr>
        <w:t>2</w:t>
      </w:r>
      <w:r w:rsidRPr="00663287">
        <w:rPr>
          <w:rFonts w:ascii="华文中宋" w:eastAsia="华文中宋" w:hAnsi="华文中宋"/>
          <w:b/>
          <w:sz w:val="32"/>
          <w:szCs w:val="32"/>
        </w:rPr>
        <w:t>019</w:t>
      </w:r>
      <w:r w:rsidRPr="00663287">
        <w:rPr>
          <w:rFonts w:ascii="华文中宋" w:eastAsia="华文中宋" w:hAnsi="华文中宋" w:hint="eastAsia"/>
          <w:b/>
          <w:sz w:val="32"/>
          <w:szCs w:val="32"/>
        </w:rPr>
        <w:t>年秋季新学期第</w:t>
      </w:r>
      <w:r w:rsidRPr="00663287">
        <w:rPr>
          <w:rFonts w:ascii="华文中宋" w:eastAsia="华文中宋" w:hAnsi="华文中宋" w:hint="eastAsia"/>
          <w:b/>
          <w:sz w:val="32"/>
          <w:szCs w:val="32"/>
        </w:rPr>
        <w:t>五</w:t>
      </w:r>
      <w:r w:rsidRPr="00663287">
        <w:rPr>
          <w:rFonts w:ascii="华文中宋" w:eastAsia="华文中宋" w:hAnsi="华文中宋" w:hint="eastAsia"/>
          <w:b/>
          <w:sz w:val="32"/>
          <w:szCs w:val="32"/>
        </w:rPr>
        <w:t>次学术交流会</w:t>
      </w:r>
    </w:p>
    <w:p w:rsidR="00E41C8C" w:rsidRPr="00DB7CEC" w:rsidRDefault="008F494A" w:rsidP="00EC4C60">
      <w:pPr>
        <w:spacing w:line="360" w:lineRule="auto"/>
        <w:ind w:firstLineChars="200" w:firstLine="440"/>
        <w:rPr>
          <w:rFonts w:ascii="宋体" w:hAnsi="宋体"/>
          <w:bCs/>
          <w:sz w:val="22"/>
        </w:rPr>
      </w:pPr>
      <w:r w:rsidRPr="00DB7CEC">
        <w:rPr>
          <w:rFonts w:ascii="宋体" w:hAnsi="宋体" w:hint="eastAsia"/>
          <w:bCs/>
          <w:sz w:val="22"/>
        </w:rPr>
        <w:t>本次专题汇报着重在</w:t>
      </w:r>
      <w:r w:rsidRPr="00DB7CEC">
        <w:rPr>
          <w:rFonts w:ascii="宋体" w:hAnsi="宋体" w:hint="eastAsia"/>
          <w:bCs/>
          <w:sz w:val="22"/>
        </w:rPr>
        <w:t>于分享英语相关的学习技巧，</w:t>
      </w:r>
      <w:r w:rsidRPr="00DB7CEC">
        <w:rPr>
          <w:rFonts w:ascii="宋体" w:hAnsi="宋体" w:hint="eastAsia"/>
          <w:bCs/>
          <w:sz w:val="22"/>
        </w:rPr>
        <w:t>为提高师门内部</w:t>
      </w:r>
      <w:r w:rsidRPr="00DB7CEC">
        <w:rPr>
          <w:rFonts w:ascii="宋体" w:hAnsi="宋体" w:hint="eastAsia"/>
          <w:bCs/>
          <w:sz w:val="22"/>
        </w:rPr>
        <w:t>英语学习</w:t>
      </w:r>
      <w:r w:rsidRPr="00DB7CEC">
        <w:rPr>
          <w:rFonts w:ascii="宋体" w:hAnsi="宋体" w:hint="eastAsia"/>
          <w:bCs/>
          <w:sz w:val="22"/>
        </w:rPr>
        <w:t>能力，</w:t>
      </w:r>
      <w:r w:rsidRPr="00DB7CEC">
        <w:rPr>
          <w:rFonts w:ascii="宋体" w:hAnsi="宋体" w:hint="eastAsia"/>
          <w:bCs/>
          <w:sz w:val="22"/>
        </w:rPr>
        <w:t>师门伙伴之间互帮互助，以</w:t>
      </w:r>
      <w:r w:rsidRPr="00DB7CEC">
        <w:rPr>
          <w:rFonts w:ascii="宋体" w:hAnsi="宋体" w:hint="eastAsia"/>
          <w:bCs/>
          <w:sz w:val="22"/>
        </w:rPr>
        <w:t>达到全员共同进步</w:t>
      </w:r>
      <w:r w:rsidRPr="00DB7CEC">
        <w:rPr>
          <w:rFonts w:ascii="宋体" w:hAnsi="宋体" w:hint="eastAsia"/>
          <w:bCs/>
          <w:sz w:val="22"/>
        </w:rPr>
        <w:t>的目的</w:t>
      </w:r>
      <w:r w:rsidRPr="00DB7CEC">
        <w:rPr>
          <w:rFonts w:ascii="宋体" w:hAnsi="宋体" w:hint="eastAsia"/>
          <w:bCs/>
          <w:sz w:val="22"/>
        </w:rPr>
        <w:t>。伍门</w:t>
      </w:r>
      <w:r w:rsidRPr="00DB7CEC">
        <w:rPr>
          <w:rFonts w:ascii="宋体" w:hAnsi="宋体" w:hint="eastAsia"/>
          <w:bCs/>
          <w:sz w:val="22"/>
        </w:rPr>
        <w:t>周汇报</w:t>
      </w:r>
      <w:r w:rsidRPr="00DB7CEC">
        <w:rPr>
          <w:rFonts w:ascii="宋体" w:hAnsi="宋体" w:hint="eastAsia"/>
          <w:bCs/>
          <w:sz w:val="22"/>
        </w:rPr>
        <w:t>在伍国勇教授的带领下于</w:t>
      </w:r>
      <w:r w:rsidRPr="00DB7CEC">
        <w:rPr>
          <w:rFonts w:ascii="宋体" w:hAnsi="宋体" w:hint="eastAsia"/>
          <w:bCs/>
          <w:sz w:val="22"/>
        </w:rPr>
        <w:t>2</w:t>
      </w:r>
      <w:r w:rsidRPr="00DB7CEC">
        <w:rPr>
          <w:rFonts w:ascii="宋体" w:hAnsi="宋体"/>
          <w:bCs/>
          <w:sz w:val="22"/>
        </w:rPr>
        <w:t>019</w:t>
      </w:r>
      <w:r w:rsidRPr="00DB7CEC">
        <w:rPr>
          <w:rFonts w:ascii="宋体" w:hAnsi="宋体" w:hint="eastAsia"/>
          <w:bCs/>
          <w:sz w:val="22"/>
        </w:rPr>
        <w:t>年</w:t>
      </w:r>
      <w:r w:rsidRPr="00DB7CEC">
        <w:rPr>
          <w:rFonts w:ascii="宋体" w:hAnsi="宋体" w:hint="eastAsia"/>
          <w:bCs/>
          <w:sz w:val="22"/>
        </w:rPr>
        <w:t>10</w:t>
      </w:r>
      <w:r w:rsidRPr="00DB7CEC">
        <w:rPr>
          <w:rFonts w:ascii="宋体" w:hAnsi="宋体" w:hint="eastAsia"/>
          <w:bCs/>
          <w:sz w:val="22"/>
        </w:rPr>
        <w:t>月</w:t>
      </w:r>
      <w:r w:rsidRPr="00DB7CEC">
        <w:rPr>
          <w:rFonts w:ascii="宋体" w:hAnsi="宋体" w:hint="eastAsia"/>
          <w:bCs/>
          <w:sz w:val="22"/>
        </w:rPr>
        <w:t>27</w:t>
      </w:r>
      <w:r w:rsidRPr="00DB7CEC">
        <w:rPr>
          <w:rFonts w:ascii="宋体" w:hAnsi="宋体" w:hint="eastAsia"/>
          <w:bCs/>
          <w:sz w:val="22"/>
        </w:rPr>
        <w:t>日下午</w:t>
      </w:r>
      <w:r w:rsidRPr="00DB7CEC">
        <w:rPr>
          <w:rFonts w:ascii="宋体" w:hAnsi="宋体" w:hint="eastAsia"/>
          <w:bCs/>
          <w:sz w:val="22"/>
        </w:rPr>
        <w:t>1</w:t>
      </w:r>
      <w:r w:rsidRPr="00DB7CEC">
        <w:rPr>
          <w:rFonts w:ascii="宋体" w:hAnsi="宋体"/>
          <w:bCs/>
          <w:sz w:val="22"/>
        </w:rPr>
        <w:t>4</w:t>
      </w:r>
      <w:r w:rsidRPr="00DB7CEC">
        <w:rPr>
          <w:rFonts w:ascii="宋体" w:hAnsi="宋体" w:hint="eastAsia"/>
          <w:bCs/>
          <w:sz w:val="22"/>
        </w:rPr>
        <w:t>:</w:t>
      </w:r>
      <w:r w:rsidRPr="00DB7CEC">
        <w:rPr>
          <w:rFonts w:ascii="宋体" w:hAnsi="宋体"/>
          <w:bCs/>
          <w:sz w:val="22"/>
        </w:rPr>
        <w:t>30</w:t>
      </w:r>
      <w:r w:rsidRPr="00DB7CEC">
        <w:rPr>
          <w:rFonts w:ascii="宋体" w:hAnsi="宋体" w:hint="eastAsia"/>
          <w:bCs/>
          <w:sz w:val="22"/>
        </w:rPr>
        <w:t>在中国西部发展能力研究中心</w:t>
      </w:r>
      <w:r w:rsidRPr="00DB7CEC">
        <w:rPr>
          <w:rFonts w:ascii="宋体" w:hAnsi="宋体" w:hint="eastAsia"/>
          <w:bCs/>
          <w:sz w:val="22"/>
        </w:rPr>
        <w:t>3</w:t>
      </w:r>
      <w:r w:rsidRPr="00DB7CEC">
        <w:rPr>
          <w:rFonts w:ascii="宋体" w:hAnsi="宋体"/>
          <w:bCs/>
          <w:sz w:val="22"/>
        </w:rPr>
        <w:t>01</w:t>
      </w:r>
      <w:r w:rsidRPr="00DB7CEC">
        <w:rPr>
          <w:rFonts w:ascii="宋体" w:hAnsi="宋体" w:hint="eastAsia"/>
          <w:bCs/>
          <w:sz w:val="22"/>
        </w:rPr>
        <w:t>会议室召开</w:t>
      </w:r>
      <w:r w:rsidRPr="00DB7CEC">
        <w:rPr>
          <w:rFonts w:ascii="宋体" w:hAnsi="宋体" w:hint="eastAsia"/>
          <w:bCs/>
          <w:sz w:val="22"/>
        </w:rPr>
        <w:t>2</w:t>
      </w:r>
      <w:r w:rsidRPr="00DB7CEC">
        <w:rPr>
          <w:rFonts w:ascii="宋体" w:hAnsi="宋体"/>
          <w:bCs/>
          <w:sz w:val="22"/>
        </w:rPr>
        <w:t>019</w:t>
      </w:r>
      <w:r w:rsidRPr="00DB7CEC">
        <w:rPr>
          <w:rFonts w:ascii="宋体" w:hAnsi="宋体" w:hint="eastAsia"/>
          <w:bCs/>
          <w:sz w:val="22"/>
        </w:rPr>
        <w:t>年秋季新学期第</w:t>
      </w:r>
      <w:r w:rsidRPr="00DB7CEC">
        <w:rPr>
          <w:rFonts w:ascii="宋体" w:hAnsi="宋体" w:hint="eastAsia"/>
          <w:bCs/>
          <w:sz w:val="22"/>
        </w:rPr>
        <w:t>五</w:t>
      </w:r>
      <w:r w:rsidRPr="00DB7CEC">
        <w:rPr>
          <w:rFonts w:ascii="宋体" w:hAnsi="宋体" w:hint="eastAsia"/>
          <w:bCs/>
          <w:sz w:val="22"/>
        </w:rPr>
        <w:t>次</w:t>
      </w:r>
      <w:r w:rsidR="00663287">
        <w:rPr>
          <w:rFonts w:ascii="宋体" w:hAnsi="宋体" w:hint="eastAsia"/>
          <w:bCs/>
          <w:sz w:val="22"/>
        </w:rPr>
        <w:t>研究生</w:t>
      </w:r>
      <w:r w:rsidRPr="00DB7CEC">
        <w:rPr>
          <w:rFonts w:ascii="宋体" w:hAnsi="宋体" w:hint="eastAsia"/>
          <w:bCs/>
          <w:sz w:val="22"/>
        </w:rPr>
        <w:t>学术交流会，</w:t>
      </w:r>
      <w:r w:rsidRPr="00DB7CEC">
        <w:rPr>
          <w:rFonts w:ascii="宋体" w:hAnsi="宋体" w:hint="eastAsia"/>
          <w:bCs/>
          <w:sz w:val="22"/>
        </w:rPr>
        <w:t>研一、</w:t>
      </w:r>
      <w:r w:rsidRPr="00DB7CEC">
        <w:rPr>
          <w:rFonts w:ascii="宋体" w:hAnsi="宋体" w:hint="eastAsia"/>
          <w:bCs/>
          <w:sz w:val="22"/>
        </w:rPr>
        <w:t>研二和研三参与本</w:t>
      </w:r>
      <w:r w:rsidRPr="00DB7CEC">
        <w:rPr>
          <w:rFonts w:ascii="宋体" w:hAnsi="宋体" w:hint="eastAsia"/>
          <w:bCs/>
          <w:sz w:val="22"/>
        </w:rPr>
        <w:t>次会议</w:t>
      </w:r>
      <w:r w:rsidRPr="00DB7CEC">
        <w:rPr>
          <w:rFonts w:ascii="宋体" w:hAnsi="宋体" w:hint="eastAsia"/>
          <w:bCs/>
          <w:sz w:val="22"/>
        </w:rPr>
        <w:t>，进行</w:t>
      </w:r>
      <w:r w:rsidRPr="00DB7CEC">
        <w:rPr>
          <w:rFonts w:ascii="宋体" w:hAnsi="宋体" w:hint="eastAsia"/>
          <w:bCs/>
          <w:sz w:val="22"/>
        </w:rPr>
        <w:t>英语专题</w:t>
      </w:r>
      <w:r w:rsidRPr="00DB7CEC">
        <w:rPr>
          <w:rFonts w:ascii="宋体" w:hAnsi="宋体" w:hint="eastAsia"/>
          <w:bCs/>
          <w:sz w:val="22"/>
        </w:rPr>
        <w:t>分享</w:t>
      </w:r>
      <w:r w:rsidRPr="00DB7CEC">
        <w:rPr>
          <w:rFonts w:ascii="宋体" w:hAnsi="宋体" w:hint="eastAsia"/>
          <w:bCs/>
          <w:sz w:val="22"/>
        </w:rPr>
        <w:t>相互借鉴学习方法和学习技巧，希望大家都能找到适合自己的高效学习法。</w:t>
      </w:r>
    </w:p>
    <w:p w:rsidR="00E41C8C" w:rsidRPr="00DB7CEC" w:rsidRDefault="008F494A" w:rsidP="00EC4C60">
      <w:pPr>
        <w:spacing w:line="360" w:lineRule="auto"/>
        <w:ind w:firstLineChars="200" w:firstLine="480"/>
        <w:rPr>
          <w:rFonts w:ascii="宋体" w:hAnsi="宋体"/>
          <w:bCs/>
          <w:sz w:val="22"/>
        </w:rPr>
      </w:pPr>
      <w:r w:rsidRPr="00663287">
        <w:rPr>
          <w:rFonts w:ascii="宋体" w:hAnsi="宋体" w:hint="eastAsia"/>
          <w:bCs/>
          <w:noProof/>
          <w:sz w:val="24"/>
          <w:szCs w:val="24"/>
          <w14:glow w14:rad="228600">
            <w14:schemeClr w14:val="accent2">
              <w14:alpha w14:val="60000"/>
              <w14:satMod w14:val="175000"/>
            </w14:schemeClr>
          </w14:glow>
          <w14:shadow w14:blurRad="60007" w14:dist="0" w14:dir="1500000" w14:sx="100000" w14:sy="-30000" w14:kx="800400" w14:ky="0" w14:algn="bl">
            <w14:srgbClr w14:val="000000">
              <w14:alpha w14:val="80000"/>
            </w14:srgbClr>
          </w14:shadow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127000</wp:posOffset>
            </wp:positionV>
            <wp:extent cx="3224530" cy="2418080"/>
            <wp:effectExtent l="76200" t="76200" r="128270" b="134620"/>
            <wp:wrapTight wrapText="bothSides">
              <wp:wrapPolygon edited="0">
                <wp:start x="-255" y="-681"/>
                <wp:lineTo x="-510" y="-511"/>
                <wp:lineTo x="-510" y="21952"/>
                <wp:lineTo x="-255" y="22632"/>
                <wp:lineTo x="22076" y="22632"/>
                <wp:lineTo x="22332" y="21441"/>
                <wp:lineTo x="22332" y="2212"/>
                <wp:lineTo x="22076" y="-340"/>
                <wp:lineTo x="22076" y="-681"/>
                <wp:lineTo x="-255" y="-681"/>
              </wp:wrapPolygon>
            </wp:wrapTight>
            <wp:docPr id="2" name="图片 2" descr="b3af03f39d7d594778346728d2bd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3af03f39d7d594778346728d2bd19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4530" cy="24180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3287">
        <w:rPr>
          <w:rFonts w:ascii="宋体" w:hAnsi="宋体" w:hint="eastAsia"/>
          <w:bCs/>
          <w:sz w:val="24"/>
          <w:szCs w:val="24"/>
          <w14:glow w14:rad="228600">
            <w14:schemeClr w14:val="accent2">
              <w14:alpha w14:val="60000"/>
              <w14:satMod w14:val="175000"/>
            </w14:schemeClr>
          </w14:glow>
          <w14:shadow w14:blurRad="60007" w14:dist="0" w14:dir="1500000" w14:sx="100000" w14:sy="-30000" w14:kx="800400" w14:ky="0" w14:algn="bl">
            <w14:srgbClr w14:val="000000">
              <w14:alpha w14:val="80000"/>
            </w14:srgbClr>
          </w14:shadow>
        </w:rPr>
        <w:t>本</w:t>
      </w:r>
      <w:r w:rsidRPr="00DB7CEC">
        <w:rPr>
          <w:rFonts w:ascii="宋体" w:hAnsi="宋体" w:hint="eastAsia"/>
          <w:bCs/>
          <w:sz w:val="22"/>
        </w:rPr>
        <w:t>次专题会议由</w:t>
      </w:r>
      <w:r w:rsidR="00DB7CEC" w:rsidRPr="00DB7CEC">
        <w:rPr>
          <w:rFonts w:ascii="宋体" w:hAnsi="宋体" w:hint="eastAsia"/>
          <w:bCs/>
          <w:sz w:val="22"/>
        </w:rPr>
        <w:t>1</w:t>
      </w:r>
      <w:r w:rsidR="00DB7CEC" w:rsidRPr="00DB7CEC">
        <w:rPr>
          <w:rFonts w:ascii="宋体" w:hAnsi="宋体"/>
          <w:bCs/>
          <w:sz w:val="22"/>
        </w:rPr>
        <w:t>8</w:t>
      </w:r>
      <w:r w:rsidR="00DB7CEC" w:rsidRPr="00DB7CEC">
        <w:rPr>
          <w:rFonts w:ascii="宋体" w:hAnsi="宋体" w:hint="eastAsia"/>
          <w:bCs/>
          <w:sz w:val="22"/>
        </w:rPr>
        <w:t>级</w:t>
      </w:r>
      <w:r w:rsidRPr="00DB7CEC">
        <w:rPr>
          <w:rFonts w:ascii="宋体" w:hAnsi="宋体" w:hint="eastAsia"/>
          <w:bCs/>
          <w:sz w:val="22"/>
        </w:rPr>
        <w:t>李浩鑫</w:t>
      </w:r>
      <w:r w:rsidRPr="00DB7CEC">
        <w:rPr>
          <w:rFonts w:ascii="宋体" w:hAnsi="宋体" w:hint="eastAsia"/>
          <w:bCs/>
          <w:sz w:val="22"/>
        </w:rPr>
        <w:t>主持，</w:t>
      </w:r>
      <w:r w:rsidRPr="00DB7CEC">
        <w:rPr>
          <w:rFonts w:ascii="宋体" w:hAnsi="宋体" w:hint="eastAsia"/>
          <w:bCs/>
          <w:sz w:val="22"/>
        </w:rPr>
        <w:t>专题汇报中</w:t>
      </w:r>
      <w:r w:rsidRPr="00DB7CEC">
        <w:rPr>
          <w:rFonts w:ascii="宋体" w:hAnsi="宋体" w:hint="eastAsia"/>
          <w:bCs/>
          <w:sz w:val="22"/>
        </w:rPr>
        <w:t>，</w:t>
      </w:r>
      <w:r w:rsidR="00DB7CEC" w:rsidRPr="00DB7CEC">
        <w:rPr>
          <w:rFonts w:ascii="宋体" w:hAnsi="宋体" w:hint="eastAsia"/>
          <w:bCs/>
          <w:sz w:val="22"/>
        </w:rPr>
        <w:t>1</w:t>
      </w:r>
      <w:r w:rsidR="00DB7CEC" w:rsidRPr="00DB7CEC">
        <w:rPr>
          <w:rFonts w:ascii="宋体" w:hAnsi="宋体"/>
          <w:bCs/>
          <w:sz w:val="22"/>
        </w:rPr>
        <w:t>7</w:t>
      </w:r>
      <w:r w:rsidR="00DB7CEC" w:rsidRPr="00DB7CEC">
        <w:rPr>
          <w:rFonts w:ascii="宋体" w:hAnsi="宋体" w:hint="eastAsia"/>
          <w:bCs/>
          <w:sz w:val="22"/>
        </w:rPr>
        <w:t>级</w:t>
      </w:r>
      <w:r w:rsidRPr="00DB7CEC">
        <w:rPr>
          <w:rFonts w:ascii="宋体" w:hAnsi="宋体" w:hint="eastAsia"/>
          <w:bCs/>
          <w:sz w:val="22"/>
        </w:rPr>
        <w:t>张承艺</w:t>
      </w:r>
      <w:r w:rsidRPr="00DB7CEC">
        <w:rPr>
          <w:rFonts w:ascii="宋体" w:hAnsi="宋体" w:hint="eastAsia"/>
          <w:bCs/>
          <w:sz w:val="22"/>
        </w:rPr>
        <w:t>以</w:t>
      </w:r>
      <w:r w:rsidRPr="00DB7CEC">
        <w:rPr>
          <w:rFonts w:ascii="楷体" w:eastAsia="楷体" w:hAnsi="楷体" w:hint="eastAsia"/>
          <w:b/>
          <w:sz w:val="22"/>
        </w:rPr>
        <w:t>“金鳞岂是池中物”</w:t>
      </w:r>
      <w:r w:rsidRPr="00DB7CEC">
        <w:rPr>
          <w:rFonts w:ascii="宋体" w:hAnsi="宋体" w:hint="eastAsia"/>
          <w:bCs/>
          <w:sz w:val="22"/>
        </w:rPr>
        <w:t>作为个人专题汇报的开头，以西方论文的一般写作思路和结构作为导入，论文撰写或者平时运用中英文和英文数字之间应该加空格等。承艺师兄谈到在翻译中应多选择参照并从中选出最佳参照，灵活套用其结构，以写英文请柬为具体例子，形式和内容都是需要注意的。此外，</w:t>
      </w:r>
      <w:r w:rsidR="00810B2E">
        <w:rPr>
          <w:rFonts w:ascii="宋体" w:hAnsi="宋体" w:hint="eastAsia"/>
          <w:bCs/>
          <w:sz w:val="22"/>
        </w:rPr>
        <w:t>张</w:t>
      </w:r>
      <w:r w:rsidRPr="00DB7CEC">
        <w:rPr>
          <w:rFonts w:ascii="宋体" w:hAnsi="宋体" w:hint="eastAsia"/>
          <w:bCs/>
          <w:sz w:val="22"/>
        </w:rPr>
        <w:t>承艺</w:t>
      </w:r>
      <w:r w:rsidR="00810B2E">
        <w:rPr>
          <w:rFonts w:ascii="宋体" w:hAnsi="宋体" w:hint="eastAsia"/>
          <w:bCs/>
          <w:sz w:val="22"/>
        </w:rPr>
        <w:t>对</w:t>
      </w:r>
      <w:r w:rsidRPr="00DB7CEC">
        <w:rPr>
          <w:rFonts w:ascii="宋体" w:hAnsi="宋体" w:hint="eastAsia"/>
          <w:bCs/>
          <w:sz w:val="22"/>
        </w:rPr>
        <w:t>怎么利用搜索引擎高效精确获取所需信息</w:t>
      </w:r>
      <w:r w:rsidR="00810B2E">
        <w:rPr>
          <w:rFonts w:ascii="宋体" w:hAnsi="宋体" w:hint="eastAsia"/>
          <w:bCs/>
          <w:sz w:val="22"/>
        </w:rPr>
        <w:t>作了详细介绍</w:t>
      </w:r>
      <w:r w:rsidRPr="00DB7CEC">
        <w:rPr>
          <w:rFonts w:ascii="宋体" w:hAnsi="宋体" w:hint="eastAsia"/>
          <w:bCs/>
          <w:sz w:val="22"/>
        </w:rPr>
        <w:t>，以及</w:t>
      </w:r>
      <w:r w:rsidR="00810B2E">
        <w:rPr>
          <w:rFonts w:ascii="宋体" w:hAnsi="宋体" w:hint="eastAsia"/>
          <w:bCs/>
          <w:sz w:val="22"/>
        </w:rPr>
        <w:t>对</w:t>
      </w:r>
      <w:r w:rsidRPr="00DB7CEC">
        <w:rPr>
          <w:rFonts w:ascii="宋体" w:hAnsi="宋体" w:hint="eastAsia"/>
          <w:bCs/>
          <w:sz w:val="22"/>
        </w:rPr>
        <w:t>相关电子书籍的搜索和推荐，丰富了全体成员获取资源的方法和途径。随后</w:t>
      </w:r>
      <w:r w:rsidR="00663287">
        <w:rPr>
          <w:rFonts w:ascii="宋体" w:hAnsi="宋体" w:hint="eastAsia"/>
          <w:bCs/>
          <w:sz w:val="22"/>
        </w:rPr>
        <w:t>由1</w:t>
      </w:r>
      <w:r w:rsidR="00663287">
        <w:rPr>
          <w:rFonts w:ascii="宋体" w:hAnsi="宋体"/>
          <w:bCs/>
          <w:sz w:val="22"/>
        </w:rPr>
        <w:t>9</w:t>
      </w:r>
      <w:r w:rsidR="00663287">
        <w:rPr>
          <w:rFonts w:ascii="宋体" w:hAnsi="宋体" w:hint="eastAsia"/>
          <w:bCs/>
          <w:sz w:val="22"/>
        </w:rPr>
        <w:t>级</w:t>
      </w:r>
      <w:r w:rsidRPr="00DB7CEC">
        <w:rPr>
          <w:rFonts w:ascii="宋体" w:hAnsi="宋体" w:hint="eastAsia"/>
          <w:bCs/>
          <w:sz w:val="22"/>
        </w:rPr>
        <w:t>谢瑜、刘金丹和任丽蓉分别围绕英语专题对</w:t>
      </w:r>
      <w:r w:rsidR="00663287">
        <w:rPr>
          <w:rFonts w:ascii="宋体" w:hAnsi="宋体" w:hint="eastAsia"/>
          <w:bCs/>
          <w:sz w:val="22"/>
        </w:rPr>
        <w:t>听力</w:t>
      </w:r>
      <w:r w:rsidRPr="00DB7CEC">
        <w:rPr>
          <w:rFonts w:ascii="宋体" w:hAnsi="宋体" w:hint="eastAsia"/>
          <w:bCs/>
          <w:sz w:val="22"/>
        </w:rPr>
        <w:t>、阅读、翻译和写作四个部分进行经验分享，大多是一些实用和基础的</w:t>
      </w:r>
      <w:r w:rsidRPr="00DB7CEC">
        <w:rPr>
          <w:rFonts w:ascii="宋体" w:hAnsi="宋体" w:hint="eastAsia"/>
          <w:bCs/>
          <w:sz w:val="22"/>
        </w:rPr>
        <w:t>方法和技巧。比如谢瑜同学的听力和阅读方面的讲解，通过举例子的方式展现了语境的魅力。刘金丹同学</w:t>
      </w:r>
      <w:r w:rsidR="00DB7CEC">
        <w:rPr>
          <w:rFonts w:ascii="宋体" w:hAnsi="宋体" w:hint="eastAsia"/>
          <w:bCs/>
          <w:sz w:val="22"/>
        </w:rPr>
        <w:t>以</w:t>
      </w:r>
      <w:r w:rsidRPr="00DB7CEC">
        <w:rPr>
          <w:rFonts w:ascii="宋体" w:hAnsi="宋体" w:hint="eastAsia"/>
          <w:bCs/>
          <w:sz w:val="22"/>
        </w:rPr>
        <w:t>六级真题翻译，</w:t>
      </w:r>
      <w:r w:rsidR="00810B2E">
        <w:rPr>
          <w:rFonts w:ascii="宋体" w:hAnsi="宋体" w:hint="eastAsia"/>
          <w:bCs/>
          <w:sz w:val="22"/>
        </w:rPr>
        <w:t>生动形象、严谨有序地为</w:t>
      </w:r>
      <w:r w:rsidRPr="00DB7CEC">
        <w:rPr>
          <w:rFonts w:ascii="宋体" w:hAnsi="宋体" w:hint="eastAsia"/>
          <w:bCs/>
          <w:sz w:val="22"/>
        </w:rPr>
        <w:t>大家介绍了一个“微观”划分句子成分的方式，通俗易懂，大大降低了翻译的难度。</w:t>
      </w:r>
      <w:r w:rsidRPr="00DB7CEC">
        <w:rPr>
          <w:rFonts w:ascii="宋体" w:hAnsi="宋体" w:hint="eastAsia"/>
          <w:bCs/>
          <w:sz w:val="22"/>
        </w:rPr>
        <w:t>任丽蓉</w:t>
      </w:r>
      <w:r w:rsidRPr="00DB7CEC">
        <w:rPr>
          <w:rFonts w:ascii="宋体" w:hAnsi="宋体" w:hint="eastAsia"/>
          <w:bCs/>
          <w:sz w:val="22"/>
        </w:rPr>
        <w:t>则是侧重于谈自己平时学习和备考时比较基础的方法。此次专题汇报对大家都大有裨益。</w:t>
      </w:r>
    </w:p>
    <w:p w:rsidR="00E41C8C" w:rsidRPr="00DB7CEC" w:rsidRDefault="00810B2E" w:rsidP="00810B2E">
      <w:pPr>
        <w:spacing w:line="360" w:lineRule="auto"/>
        <w:ind w:firstLineChars="600" w:firstLine="1320"/>
        <w:rPr>
          <w:rFonts w:ascii="宋体" w:hAnsi="宋体"/>
          <w:bCs/>
          <w:sz w:val="22"/>
        </w:rPr>
      </w:pPr>
      <w:r w:rsidRPr="00C270CD">
        <w:rPr>
          <w:rFonts w:ascii="宋体" w:hAnsi="宋体" w:hint="eastAsia"/>
          <w:bCs/>
          <w:noProof/>
          <w:sz w:val="22"/>
          <w14:glow w14:rad="228600">
            <w14:schemeClr w14:val="accent1">
              <w14:alpha w14:val="60000"/>
              <w14:satMod w14:val="175000"/>
            </w14:schemeClr>
          </w14:glow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2119630</wp:posOffset>
            </wp:positionV>
            <wp:extent cx="2818130" cy="2113280"/>
            <wp:effectExtent l="0" t="114300" r="0" b="763270"/>
            <wp:wrapTight wrapText="bothSides">
              <wp:wrapPolygon edited="0">
                <wp:start x="292" y="-1168"/>
                <wp:lineTo x="292" y="23950"/>
                <wp:lineTo x="584" y="29207"/>
                <wp:lineTo x="1314" y="29207"/>
                <wp:lineTo x="1460" y="28817"/>
                <wp:lineTo x="18836" y="27065"/>
                <wp:lineTo x="20004" y="25507"/>
                <wp:lineTo x="20004" y="-974"/>
                <wp:lineTo x="1168" y="-1168"/>
                <wp:lineTo x="292" y="-1168"/>
              </wp:wrapPolygon>
            </wp:wrapTight>
            <wp:docPr id="7" name="图片 7" descr="b17a73afaaaba732c214ac372515a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17a73afaaaba732c214ac372515a8e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8130" cy="21132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5307" w:rsidRPr="00C270CD">
        <w:rPr>
          <w:rFonts w:ascii="宋体" w:hAnsi="宋体" w:hint="eastAsia"/>
          <w:bCs/>
          <w:noProof/>
          <w:sz w:val="22"/>
          <w14:glow w14:rad="228600">
            <w14:schemeClr w14:val="accent1">
              <w14:alpha w14:val="60000"/>
              <w14:satMod w14:val="175000"/>
            </w14:schemeClr>
          </w14:glow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2732405</wp:posOffset>
            </wp:positionH>
            <wp:positionV relativeFrom="paragraph">
              <wp:posOffset>0</wp:posOffset>
            </wp:positionV>
            <wp:extent cx="2606040" cy="1954530"/>
            <wp:effectExtent l="114300" t="0" r="232410" b="236220"/>
            <wp:wrapTight wrapText="bothSides">
              <wp:wrapPolygon edited="0">
                <wp:start x="3947" y="1474"/>
                <wp:lineTo x="1421" y="2316"/>
                <wp:lineTo x="1421" y="5263"/>
                <wp:lineTo x="632" y="5263"/>
                <wp:lineTo x="632" y="8632"/>
                <wp:lineTo x="0" y="8632"/>
                <wp:lineTo x="0" y="12000"/>
                <wp:lineTo x="-632" y="12000"/>
                <wp:lineTo x="-947" y="18737"/>
                <wp:lineTo x="-632" y="22105"/>
                <wp:lineTo x="8368" y="22105"/>
                <wp:lineTo x="8368" y="23579"/>
                <wp:lineTo x="18000" y="24000"/>
                <wp:lineTo x="19263" y="24000"/>
                <wp:lineTo x="19421" y="23579"/>
                <wp:lineTo x="21316" y="22105"/>
                <wp:lineTo x="22263" y="18947"/>
                <wp:lineTo x="22579" y="15368"/>
                <wp:lineTo x="23368" y="8632"/>
                <wp:lineTo x="23211" y="4421"/>
                <wp:lineTo x="17368" y="3158"/>
                <wp:lineTo x="7421" y="1474"/>
                <wp:lineTo x="3947" y="1474"/>
              </wp:wrapPolygon>
            </wp:wrapTight>
            <wp:docPr id="6" name="图片 6" descr="3aad752f11d8a81420d7002671b68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aad752f11d8a81420d7002671b68f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195453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1B16" w:rsidRPr="00C270CD">
        <w:rPr>
          <w:rFonts w:ascii="宋体" w:hAnsi="宋体" w:hint="eastAsia"/>
          <w:bCs/>
          <w:noProof/>
          <w:sz w:val="22"/>
          <w14:glow w14:rad="228600">
            <w14:schemeClr w14:val="accent1">
              <w14:alpha w14:val="60000"/>
              <w14:satMod w14:val="175000"/>
            </w14:schemeClr>
          </w14:glow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2564765" cy="1923415"/>
            <wp:effectExtent l="114300" t="76200" r="64135" b="133985"/>
            <wp:wrapTight wrapText="bothSides">
              <wp:wrapPolygon edited="0">
                <wp:start x="1604" y="-856"/>
                <wp:lineTo x="-963" y="-428"/>
                <wp:lineTo x="-802" y="20751"/>
                <wp:lineTo x="1444" y="22891"/>
                <wp:lineTo x="19573" y="22891"/>
                <wp:lineTo x="19734" y="22463"/>
                <wp:lineTo x="21819" y="20324"/>
                <wp:lineTo x="21980" y="2567"/>
                <wp:lineTo x="19734" y="-428"/>
                <wp:lineTo x="19413" y="-856"/>
                <wp:lineTo x="1604" y="-856"/>
              </wp:wrapPolygon>
            </wp:wrapTight>
            <wp:docPr id="4" name="图片 4" descr="1abb13f5935f3247c7051fc584282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abb13f5935f3247c7051fc5842828b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4765" cy="192341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494A" w:rsidRPr="00C270CD">
        <w:rPr>
          <w:rFonts w:ascii="宋体" w:hAnsi="宋体" w:hint="eastAsia"/>
          <w:bCs/>
          <w:sz w:val="22"/>
          <w14:glow w14:rad="228600">
            <w14:schemeClr w14:val="accent1">
              <w14:alpha w14:val="60000"/>
              <w14:satMod w14:val="175000"/>
            </w14:schemeClr>
          </w14:glow>
        </w:rPr>
        <w:t>最</w:t>
      </w:r>
      <w:r w:rsidR="008F494A" w:rsidRPr="00DB7CEC">
        <w:rPr>
          <w:rFonts w:ascii="宋体" w:hAnsi="宋体" w:hint="eastAsia"/>
          <w:bCs/>
          <w:sz w:val="22"/>
        </w:rPr>
        <w:t>后</w:t>
      </w:r>
      <w:r w:rsidR="008F494A" w:rsidRPr="00DB7CEC">
        <w:rPr>
          <w:rFonts w:ascii="宋体" w:hAnsi="宋体" w:hint="eastAsia"/>
          <w:bCs/>
          <w:sz w:val="22"/>
        </w:rPr>
        <w:t>李浩鑫</w:t>
      </w:r>
      <w:r w:rsidR="00D35307">
        <w:rPr>
          <w:rFonts w:ascii="宋体" w:hAnsi="宋体" w:hint="eastAsia"/>
          <w:bCs/>
          <w:sz w:val="22"/>
        </w:rPr>
        <w:t>从</w:t>
      </w:r>
      <w:r w:rsidR="008F494A" w:rsidRPr="00DB7CEC">
        <w:rPr>
          <w:rFonts w:ascii="宋体" w:hAnsi="宋体" w:hint="eastAsia"/>
          <w:bCs/>
          <w:sz w:val="22"/>
        </w:rPr>
        <w:t>对本次</w:t>
      </w:r>
      <w:r w:rsidR="008F494A" w:rsidRPr="00DB7CEC">
        <w:rPr>
          <w:rFonts w:ascii="宋体" w:hAnsi="宋体" w:hint="eastAsia"/>
          <w:bCs/>
          <w:sz w:val="22"/>
        </w:rPr>
        <w:t>专题汇报</w:t>
      </w:r>
      <w:r w:rsidR="008F494A" w:rsidRPr="00DB7CEC">
        <w:rPr>
          <w:rFonts w:ascii="宋体" w:hAnsi="宋体" w:hint="eastAsia"/>
          <w:bCs/>
          <w:sz w:val="22"/>
        </w:rPr>
        <w:t>进行了总结，</w:t>
      </w:r>
      <w:r w:rsidR="00D35307">
        <w:rPr>
          <w:rFonts w:ascii="宋体" w:hAnsi="宋体" w:hint="eastAsia"/>
          <w:bCs/>
          <w:sz w:val="22"/>
        </w:rPr>
        <w:t>认为英语是我们走向远方、走向未来的人生基石，希冀能够借此报告给大家在英语提升方面有所帮助，诚挚</w:t>
      </w:r>
      <w:r w:rsidR="00C270CD">
        <w:rPr>
          <w:rFonts w:ascii="宋体" w:hAnsi="宋体" w:hint="eastAsia"/>
          <w:bCs/>
          <w:sz w:val="22"/>
        </w:rPr>
        <w:t>感谢</w:t>
      </w:r>
      <w:r w:rsidR="00D35307">
        <w:rPr>
          <w:rFonts w:ascii="宋体" w:hAnsi="宋体" w:hint="eastAsia"/>
          <w:bCs/>
          <w:sz w:val="22"/>
        </w:rPr>
        <w:t>了汇报者的认真准备和精彩演讲以及大家的积极参与</w:t>
      </w:r>
      <w:r w:rsidR="008F494A" w:rsidRPr="00DB7CEC">
        <w:rPr>
          <w:rFonts w:ascii="宋体" w:hAnsi="宋体" w:hint="eastAsia"/>
          <w:bCs/>
          <w:sz w:val="22"/>
        </w:rPr>
        <w:t>，以</w:t>
      </w:r>
      <w:r w:rsidR="008F494A" w:rsidRPr="00663287">
        <w:rPr>
          <w:rFonts w:ascii="楷体" w:eastAsia="楷体" w:hAnsi="楷体" w:hint="eastAsia"/>
          <w:b/>
          <w:sz w:val="22"/>
        </w:rPr>
        <w:t>“与创造者共创未来”</w:t>
      </w:r>
      <w:r w:rsidR="008F494A" w:rsidRPr="00DB7CEC">
        <w:rPr>
          <w:rFonts w:ascii="宋体" w:hAnsi="宋体" w:hint="eastAsia"/>
          <w:bCs/>
          <w:sz w:val="22"/>
        </w:rPr>
        <w:t>作为此次专题汇报的结尾词，</w:t>
      </w:r>
      <w:r w:rsidR="00663287">
        <w:rPr>
          <w:rFonts w:ascii="宋体" w:hAnsi="宋体" w:hint="eastAsia"/>
          <w:bCs/>
          <w:sz w:val="22"/>
        </w:rPr>
        <w:t>希冀</w:t>
      </w:r>
      <w:r w:rsidR="008F494A" w:rsidRPr="00DB7CEC">
        <w:rPr>
          <w:rFonts w:ascii="宋体" w:hAnsi="宋体" w:hint="eastAsia"/>
          <w:bCs/>
          <w:sz w:val="22"/>
        </w:rPr>
        <w:t>大家</w:t>
      </w:r>
      <w:r>
        <w:rPr>
          <w:rFonts w:ascii="宋体" w:hAnsi="宋体" w:hint="eastAsia"/>
          <w:bCs/>
          <w:sz w:val="22"/>
        </w:rPr>
        <w:t>能够</w:t>
      </w:r>
      <w:r w:rsidR="008F494A" w:rsidRPr="00DB7CEC">
        <w:rPr>
          <w:rFonts w:ascii="宋体" w:hAnsi="宋体" w:hint="eastAsia"/>
          <w:bCs/>
          <w:sz w:val="22"/>
        </w:rPr>
        <w:t>相互学习</w:t>
      </w:r>
      <w:r w:rsidR="008F494A" w:rsidRPr="00DB7CEC">
        <w:rPr>
          <w:rFonts w:ascii="宋体" w:hAnsi="宋体" w:hint="eastAsia"/>
          <w:bCs/>
          <w:sz w:val="22"/>
        </w:rPr>
        <w:t>共同进步</w:t>
      </w:r>
      <w:r>
        <w:rPr>
          <w:rFonts w:ascii="宋体" w:hAnsi="宋体" w:hint="eastAsia"/>
          <w:bCs/>
          <w:sz w:val="22"/>
        </w:rPr>
        <w:t>，</w:t>
      </w:r>
      <w:r w:rsidR="008F494A" w:rsidRPr="00DB7CEC">
        <w:rPr>
          <w:rFonts w:ascii="宋体" w:hAnsi="宋体" w:hint="eastAsia"/>
          <w:bCs/>
          <w:sz w:val="22"/>
        </w:rPr>
        <w:t>共创伍门美好明天</w:t>
      </w:r>
      <w:r>
        <w:rPr>
          <w:rFonts w:ascii="宋体" w:hAnsi="宋体"/>
          <w:bCs/>
          <w:sz w:val="22"/>
        </w:rPr>
        <w:t>!!!</w:t>
      </w:r>
    </w:p>
    <w:p w:rsidR="00CD1B16" w:rsidRDefault="00810B2E" w:rsidP="00663287">
      <w:pPr>
        <w:spacing w:line="360" w:lineRule="auto"/>
        <w:ind w:firstLineChars="200" w:firstLine="440"/>
        <w:jc w:val="right"/>
        <w:rPr>
          <w:rFonts w:ascii="宋体" w:hAnsi="宋体"/>
          <w:bCs/>
          <w:sz w:val="22"/>
        </w:rPr>
      </w:pPr>
      <w:r w:rsidRPr="00DB7CEC">
        <w:rPr>
          <w:rFonts w:ascii="宋体" w:hAnsi="宋体" w:hint="eastAsia"/>
          <w:bCs/>
          <w:noProof/>
          <w:sz w:val="22"/>
        </w:rPr>
        <w:drawing>
          <wp:anchor distT="0" distB="0" distL="114300" distR="114300" simplePos="0" relativeHeight="251664384" behindDoc="1" locked="0" layoutInCell="1" allowOverlap="1" wp14:anchorId="080A16DA">
            <wp:simplePos x="0" y="0"/>
            <wp:positionH relativeFrom="margin">
              <wp:posOffset>37465</wp:posOffset>
            </wp:positionH>
            <wp:positionV relativeFrom="paragraph">
              <wp:posOffset>140970</wp:posOffset>
            </wp:positionV>
            <wp:extent cx="3757295" cy="2815590"/>
            <wp:effectExtent l="95250" t="95250" r="90805" b="99060"/>
            <wp:wrapSquare wrapText="bothSides"/>
            <wp:docPr id="9" name="图片 9" descr="832f1f93f6f1777966a2160da6cb5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32f1f93f6f1777966a2160da6cb55a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7295" cy="281559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494A" w:rsidRPr="00DB7CEC">
        <w:rPr>
          <w:rFonts w:ascii="宋体" w:hAnsi="宋体" w:hint="eastAsia"/>
          <w:bCs/>
          <w:sz w:val="22"/>
        </w:rPr>
        <w:t xml:space="preserve">                             </w:t>
      </w:r>
      <w:r w:rsidR="008F494A" w:rsidRPr="00DB7CEC">
        <w:rPr>
          <w:rFonts w:ascii="宋体" w:hAnsi="宋体" w:hint="eastAsia"/>
          <w:bCs/>
          <w:sz w:val="22"/>
        </w:rPr>
        <w:t xml:space="preserve">            </w:t>
      </w:r>
    </w:p>
    <w:p w:rsidR="00CD1B16" w:rsidRDefault="00CD1B16" w:rsidP="00663287">
      <w:pPr>
        <w:spacing w:line="360" w:lineRule="auto"/>
        <w:ind w:firstLineChars="200" w:firstLine="440"/>
        <w:jc w:val="right"/>
        <w:rPr>
          <w:rFonts w:ascii="宋体" w:hAnsi="宋体"/>
          <w:bCs/>
          <w:sz w:val="22"/>
        </w:rPr>
      </w:pPr>
    </w:p>
    <w:p w:rsidR="00CD1B16" w:rsidRDefault="00CD1B16" w:rsidP="00663287">
      <w:pPr>
        <w:spacing w:line="360" w:lineRule="auto"/>
        <w:ind w:firstLineChars="200" w:firstLine="440"/>
        <w:jc w:val="right"/>
        <w:rPr>
          <w:rFonts w:ascii="宋体" w:hAnsi="宋体"/>
          <w:bCs/>
          <w:sz w:val="22"/>
        </w:rPr>
      </w:pPr>
    </w:p>
    <w:p w:rsidR="00CD1B16" w:rsidRDefault="00CD1B16" w:rsidP="00663287">
      <w:pPr>
        <w:spacing w:line="360" w:lineRule="auto"/>
        <w:ind w:firstLineChars="200" w:firstLine="440"/>
        <w:jc w:val="right"/>
        <w:rPr>
          <w:rFonts w:ascii="宋体" w:hAnsi="宋体"/>
          <w:bCs/>
          <w:sz w:val="22"/>
        </w:rPr>
      </w:pPr>
    </w:p>
    <w:p w:rsidR="00CD1B16" w:rsidRDefault="00CD1B16" w:rsidP="00663287">
      <w:pPr>
        <w:spacing w:line="360" w:lineRule="auto"/>
        <w:ind w:firstLineChars="200" w:firstLine="440"/>
        <w:jc w:val="right"/>
        <w:rPr>
          <w:rFonts w:ascii="宋体" w:hAnsi="宋体"/>
          <w:bCs/>
          <w:sz w:val="22"/>
        </w:rPr>
      </w:pPr>
    </w:p>
    <w:p w:rsidR="00810B2E" w:rsidRDefault="00810B2E" w:rsidP="00663287">
      <w:pPr>
        <w:spacing w:line="360" w:lineRule="auto"/>
        <w:ind w:firstLineChars="200" w:firstLine="440"/>
        <w:jc w:val="right"/>
        <w:rPr>
          <w:rFonts w:ascii="宋体" w:hAnsi="宋体"/>
          <w:bCs/>
          <w:sz w:val="22"/>
        </w:rPr>
      </w:pPr>
    </w:p>
    <w:p w:rsidR="00810B2E" w:rsidRDefault="00810B2E" w:rsidP="00663287">
      <w:pPr>
        <w:spacing w:line="360" w:lineRule="auto"/>
        <w:ind w:firstLineChars="200" w:firstLine="440"/>
        <w:jc w:val="right"/>
        <w:rPr>
          <w:rFonts w:ascii="宋体" w:hAnsi="宋体"/>
          <w:bCs/>
          <w:sz w:val="22"/>
        </w:rPr>
      </w:pPr>
    </w:p>
    <w:p w:rsidR="00810B2E" w:rsidRDefault="00810B2E" w:rsidP="00663287">
      <w:pPr>
        <w:spacing w:line="360" w:lineRule="auto"/>
        <w:ind w:firstLineChars="200" w:firstLine="440"/>
        <w:jc w:val="right"/>
        <w:rPr>
          <w:rFonts w:ascii="宋体" w:hAnsi="宋体"/>
          <w:bCs/>
          <w:sz w:val="22"/>
        </w:rPr>
      </w:pPr>
      <w:bookmarkStart w:id="0" w:name="_GoBack"/>
      <w:bookmarkEnd w:id="0"/>
    </w:p>
    <w:p w:rsidR="00810B2E" w:rsidRDefault="00810B2E" w:rsidP="00663287">
      <w:pPr>
        <w:spacing w:line="360" w:lineRule="auto"/>
        <w:ind w:firstLineChars="200" w:firstLine="440"/>
        <w:jc w:val="right"/>
        <w:rPr>
          <w:rFonts w:ascii="宋体" w:hAnsi="宋体"/>
          <w:bCs/>
          <w:sz w:val="22"/>
        </w:rPr>
      </w:pPr>
    </w:p>
    <w:p w:rsidR="00810B2E" w:rsidRDefault="00810B2E" w:rsidP="00663287">
      <w:pPr>
        <w:spacing w:line="360" w:lineRule="auto"/>
        <w:ind w:firstLineChars="200" w:firstLine="440"/>
        <w:jc w:val="right"/>
        <w:rPr>
          <w:rFonts w:ascii="宋体" w:hAnsi="宋体"/>
          <w:bCs/>
          <w:sz w:val="22"/>
        </w:rPr>
      </w:pPr>
    </w:p>
    <w:p w:rsidR="00CD1B16" w:rsidRPr="00C270CD" w:rsidRDefault="008F494A" w:rsidP="00CD1B16">
      <w:pPr>
        <w:spacing w:line="360" w:lineRule="auto"/>
        <w:ind w:firstLineChars="200" w:firstLine="442"/>
        <w:jc w:val="right"/>
        <w:rPr>
          <w:rFonts w:ascii="楷体" w:eastAsia="楷体" w:hAnsi="楷体"/>
          <w:b/>
          <w:sz w:val="22"/>
        </w:rPr>
      </w:pPr>
      <w:r w:rsidRPr="00C270CD">
        <w:rPr>
          <w:rFonts w:ascii="楷体" w:eastAsia="楷体" w:hAnsi="楷体" w:hint="eastAsia"/>
          <w:b/>
          <w:sz w:val="22"/>
        </w:rPr>
        <w:t>主持人：</w:t>
      </w:r>
      <w:r w:rsidR="00810B2E">
        <w:rPr>
          <w:rFonts w:ascii="楷体" w:eastAsia="楷体" w:hAnsi="楷体" w:hint="eastAsia"/>
          <w:b/>
          <w:sz w:val="22"/>
        </w:rPr>
        <w:t>李浩鑫</w:t>
      </w:r>
      <w:r w:rsidRPr="00C270CD">
        <w:rPr>
          <w:rFonts w:ascii="楷体" w:eastAsia="楷体" w:hAnsi="楷体" w:hint="eastAsia"/>
          <w:b/>
          <w:sz w:val="22"/>
        </w:rPr>
        <w:t xml:space="preserve">                                        </w:t>
      </w:r>
    </w:p>
    <w:p w:rsidR="00E41C8C" w:rsidRPr="00C270CD" w:rsidRDefault="008F494A" w:rsidP="00CD1B16">
      <w:pPr>
        <w:spacing w:line="360" w:lineRule="auto"/>
        <w:ind w:firstLineChars="200" w:firstLine="442"/>
        <w:jc w:val="right"/>
        <w:rPr>
          <w:rFonts w:ascii="楷体" w:eastAsia="楷体" w:hAnsi="楷体"/>
          <w:b/>
          <w:sz w:val="22"/>
        </w:rPr>
      </w:pPr>
      <w:r w:rsidRPr="00C270CD">
        <w:rPr>
          <w:rFonts w:ascii="楷体" w:eastAsia="楷体" w:hAnsi="楷体" w:hint="eastAsia"/>
          <w:b/>
          <w:sz w:val="22"/>
        </w:rPr>
        <w:t>文字编辑：</w:t>
      </w:r>
      <w:r w:rsidRPr="00C270CD">
        <w:rPr>
          <w:rFonts w:ascii="楷体" w:eastAsia="楷体" w:hAnsi="楷体" w:hint="eastAsia"/>
          <w:b/>
          <w:sz w:val="22"/>
        </w:rPr>
        <w:t>任丽蓉</w:t>
      </w:r>
    </w:p>
    <w:p w:rsidR="00E41C8C" w:rsidRPr="00C270CD" w:rsidRDefault="008F494A" w:rsidP="00CD1B16">
      <w:pPr>
        <w:spacing w:line="360" w:lineRule="auto"/>
        <w:ind w:firstLineChars="200" w:firstLine="442"/>
        <w:jc w:val="right"/>
        <w:rPr>
          <w:rFonts w:ascii="楷体" w:eastAsia="楷体" w:hAnsi="楷体"/>
          <w:b/>
          <w:sz w:val="22"/>
        </w:rPr>
      </w:pPr>
      <w:r w:rsidRPr="00C270CD">
        <w:rPr>
          <w:rFonts w:ascii="楷体" w:eastAsia="楷体" w:hAnsi="楷体" w:hint="eastAsia"/>
          <w:b/>
          <w:sz w:val="22"/>
        </w:rPr>
        <w:t>图片：</w:t>
      </w:r>
      <w:r w:rsidRPr="00C270CD">
        <w:rPr>
          <w:rFonts w:ascii="楷体" w:eastAsia="楷体" w:hAnsi="楷体" w:hint="eastAsia"/>
          <w:b/>
          <w:sz w:val="22"/>
        </w:rPr>
        <w:t>张宝元</w:t>
      </w:r>
      <w:r w:rsidRPr="00C270CD">
        <w:rPr>
          <w:rFonts w:ascii="楷体" w:eastAsia="楷体" w:hAnsi="楷体" w:hint="eastAsia"/>
          <w:b/>
          <w:sz w:val="22"/>
        </w:rPr>
        <w:t xml:space="preserve"> </w:t>
      </w:r>
      <w:r w:rsidRPr="00C270CD">
        <w:rPr>
          <w:rFonts w:ascii="楷体" w:eastAsia="楷体" w:hAnsi="楷体" w:hint="eastAsia"/>
          <w:b/>
          <w:sz w:val="22"/>
        </w:rPr>
        <w:t>李浩鑫</w:t>
      </w:r>
      <w:r w:rsidRPr="00C270CD">
        <w:rPr>
          <w:rFonts w:ascii="楷体" w:eastAsia="楷体" w:hAnsi="楷体"/>
          <w:b/>
          <w:sz w:val="2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C270CD">
        <w:rPr>
          <w:rFonts w:ascii="楷体" w:eastAsia="楷体" w:hAnsi="楷体"/>
          <w:b/>
          <w:sz w:val="22"/>
        </w:rPr>
        <w:instrText>ADDIN CNKISM.UserStyle</w:instrText>
      </w:r>
      <w:r w:rsidRPr="00C270CD">
        <w:rPr>
          <w:rFonts w:ascii="楷体" w:eastAsia="楷体" w:hAnsi="楷体"/>
          <w:b/>
          <w:sz w:val="22"/>
        </w:rPr>
      </w:r>
      <w:r w:rsidRPr="00C270CD">
        <w:rPr>
          <w:rFonts w:ascii="楷体" w:eastAsia="楷体" w:hAnsi="楷体"/>
          <w:b/>
          <w:sz w:val="22"/>
        </w:rPr>
        <w:fldChar w:fldCharType="end"/>
      </w:r>
    </w:p>
    <w:sectPr w:rsidR="00E41C8C" w:rsidRPr="00C27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6E"/>
    <w:rsid w:val="000F7DA9"/>
    <w:rsid w:val="00256FE2"/>
    <w:rsid w:val="00626875"/>
    <w:rsid w:val="00663287"/>
    <w:rsid w:val="006809CA"/>
    <w:rsid w:val="006851E0"/>
    <w:rsid w:val="006A32BD"/>
    <w:rsid w:val="007E77E5"/>
    <w:rsid w:val="00810B2E"/>
    <w:rsid w:val="008D496E"/>
    <w:rsid w:val="008F494A"/>
    <w:rsid w:val="00927B5F"/>
    <w:rsid w:val="00974BAA"/>
    <w:rsid w:val="0099325C"/>
    <w:rsid w:val="009F0EFC"/>
    <w:rsid w:val="00C270CD"/>
    <w:rsid w:val="00C645FC"/>
    <w:rsid w:val="00CC0270"/>
    <w:rsid w:val="00CD1B16"/>
    <w:rsid w:val="00D35307"/>
    <w:rsid w:val="00DB7CEC"/>
    <w:rsid w:val="00E41C8C"/>
    <w:rsid w:val="00E93498"/>
    <w:rsid w:val="00E970E0"/>
    <w:rsid w:val="00EC4C60"/>
    <w:rsid w:val="21095FE0"/>
    <w:rsid w:val="2854100A"/>
    <w:rsid w:val="3EE532C1"/>
    <w:rsid w:val="63360FFC"/>
    <w:rsid w:val="70BE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FDB8C10"/>
  <w15:docId w15:val="{5F045068-9C41-4757-9587-AE8C1028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 蕊</dc:creator>
  <cp:lastModifiedBy>辛森 小</cp:lastModifiedBy>
  <cp:revision>2</cp:revision>
  <dcterms:created xsi:type="dcterms:W3CDTF">2019-10-27T10:15:00Z</dcterms:created>
  <dcterms:modified xsi:type="dcterms:W3CDTF">2019-10-27T10:15:00Z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